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58" w:rsidRPr="00DE7615" w:rsidRDefault="00C86E58" w:rsidP="003D1CD4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0F7B16" w:rsidRDefault="000F7B16" w:rsidP="003D1CD4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C86E58" w:rsidRPr="00DE7615" w:rsidRDefault="00C86E58" w:rsidP="003D1CD4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DE7615">
        <w:rPr>
          <w:rFonts w:ascii="Candara" w:hAnsi="Candara"/>
          <w:b/>
          <w:sz w:val="32"/>
          <w:szCs w:val="32"/>
          <w:u w:val="single"/>
        </w:rPr>
        <w:t xml:space="preserve">F A Q </w:t>
      </w:r>
    </w:p>
    <w:p w:rsidR="00537CB1" w:rsidRPr="00DE7615" w:rsidRDefault="00D577C0" w:rsidP="003D1CD4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DE7615">
        <w:rPr>
          <w:rFonts w:ascii="Candara" w:hAnsi="Candara"/>
          <w:b/>
          <w:sz w:val="32"/>
          <w:szCs w:val="32"/>
          <w:u w:val="single"/>
        </w:rPr>
        <w:t>Frequently Asked Q</w:t>
      </w:r>
      <w:r w:rsidR="00537CB1" w:rsidRPr="00DE7615">
        <w:rPr>
          <w:rFonts w:ascii="Candara" w:hAnsi="Candara"/>
          <w:b/>
          <w:sz w:val="32"/>
          <w:szCs w:val="32"/>
          <w:u w:val="single"/>
        </w:rPr>
        <w:t>uestions</w:t>
      </w:r>
    </w:p>
    <w:p w:rsidR="00D577C0" w:rsidRDefault="00D577C0" w:rsidP="00537CB1">
      <w:pPr>
        <w:rPr>
          <w:rFonts w:ascii="Candara" w:hAnsi="Candara"/>
          <w:sz w:val="24"/>
          <w:szCs w:val="24"/>
        </w:rPr>
      </w:pPr>
    </w:p>
    <w:p w:rsidR="00537CB1" w:rsidRDefault="00DA4E85" w:rsidP="000F7B16">
      <w:pPr>
        <w:ind w:left="709"/>
        <w:rPr>
          <w:rFonts w:ascii="Candara" w:hAnsi="Candara"/>
          <w:b/>
          <w:color w:val="00B050"/>
          <w:sz w:val="28"/>
          <w:szCs w:val="28"/>
          <w:u w:val="single"/>
        </w:rPr>
      </w:pPr>
      <w:r w:rsidRPr="00B4588E">
        <w:rPr>
          <w:rFonts w:ascii="Candara" w:hAnsi="Candara"/>
          <w:b/>
          <w:color w:val="00B050"/>
          <w:sz w:val="28"/>
          <w:szCs w:val="28"/>
          <w:u w:val="single"/>
        </w:rPr>
        <w:t>Company Background</w:t>
      </w:r>
    </w:p>
    <w:p w:rsidR="000F7B16" w:rsidRPr="00B4588E" w:rsidRDefault="000F7B16" w:rsidP="00537CB1">
      <w:pPr>
        <w:rPr>
          <w:rFonts w:ascii="Candara" w:hAnsi="Candara"/>
          <w:b/>
          <w:color w:val="00B050"/>
          <w:sz w:val="28"/>
          <w:szCs w:val="28"/>
          <w:u w:val="single"/>
        </w:rPr>
      </w:pPr>
    </w:p>
    <w:p w:rsidR="00DA4E85" w:rsidRPr="00DE7615" w:rsidRDefault="00DA4E85" w:rsidP="00DA4E85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do Syngenta make/do?</w:t>
      </w:r>
    </w:p>
    <w:p w:rsidR="00D577C0" w:rsidRPr="00D577C0" w:rsidRDefault="00D577C0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E7615" w:rsidRDefault="00D577C0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Syngenta make</w:t>
      </w:r>
      <w:r w:rsidR="00DE7615">
        <w:rPr>
          <w:rFonts w:ascii="Candara" w:hAnsi="Candara"/>
          <w:sz w:val="24"/>
          <w:szCs w:val="24"/>
        </w:rPr>
        <w:t xml:space="preserve"> seeds, lawn, garden and crop protection products. </w:t>
      </w:r>
    </w:p>
    <w:p w:rsidR="00DE7615" w:rsidRDefault="00DE7615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</w:p>
    <w:p w:rsidR="00D577C0" w:rsidRDefault="00DE7615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 the Huddersfield Manufacturing Centre we manufacture</w:t>
      </w:r>
      <w:r w:rsidR="00D577C0" w:rsidRPr="00D577C0">
        <w:rPr>
          <w:rFonts w:ascii="Candara" w:hAnsi="Candara"/>
          <w:sz w:val="24"/>
          <w:szCs w:val="24"/>
        </w:rPr>
        <w:t xml:space="preserve"> important crop protection products that help growers meet an ever increasing demand for food, feed and fuel. </w:t>
      </w:r>
    </w:p>
    <w:p w:rsidR="00DE7615" w:rsidRPr="00D577C0" w:rsidRDefault="00DE7615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</w:p>
    <w:p w:rsidR="00D577C0" w:rsidRPr="00D577C0" w:rsidRDefault="00D577C0" w:rsidP="00D577C0">
      <w:pPr>
        <w:pStyle w:val="ListParagraph"/>
        <w:spacing w:before="225" w:after="600" w:line="240" w:lineRule="auto"/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Several of Syngenta’s important products are manufactured at Huddersfield for export worldwide. Herbicides such as Gramoxone®, Fusilade® and Reglone® are all manufactured on site, as well as the insecticides Karate® and Force®.</w:t>
      </w:r>
    </w:p>
    <w:p w:rsidR="00DA4E85" w:rsidRDefault="00DA4E85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E7615" w:rsidRPr="00D577C0" w:rsidRDefault="00DE7615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A4E85" w:rsidRPr="00DE7615" w:rsidRDefault="00DA4E85" w:rsidP="00DA4E85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How many employees work at Syngenta, Huddersfield?</w:t>
      </w:r>
    </w:p>
    <w:p w:rsidR="00D577C0" w:rsidRPr="00D577C0" w:rsidRDefault="00D577C0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A4E85" w:rsidRDefault="00DA4E85" w:rsidP="00DA4E85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 our</w:t>
      </w:r>
      <w:r w:rsidRPr="00DA4E85">
        <w:rPr>
          <w:rFonts w:ascii="Candara" w:hAnsi="Candara"/>
          <w:sz w:val="24"/>
          <w:szCs w:val="24"/>
        </w:rPr>
        <w:t xml:space="preserve"> Huddersfield Manufacturing Centre there are 400 Syngenta employees who work alongside </w:t>
      </w:r>
      <w:r>
        <w:rPr>
          <w:rFonts w:ascii="Candara" w:hAnsi="Candara"/>
          <w:sz w:val="24"/>
          <w:szCs w:val="24"/>
        </w:rPr>
        <w:t xml:space="preserve">approximately </w:t>
      </w:r>
      <w:r w:rsidR="007F4B32">
        <w:rPr>
          <w:rFonts w:ascii="Candara" w:hAnsi="Candara"/>
          <w:sz w:val="24"/>
          <w:szCs w:val="24"/>
        </w:rPr>
        <w:t>300</w:t>
      </w:r>
      <w:r w:rsidRPr="00DA4E85">
        <w:rPr>
          <w:rFonts w:ascii="Candara" w:hAnsi="Candara"/>
          <w:sz w:val="24"/>
          <w:szCs w:val="24"/>
        </w:rPr>
        <w:t xml:space="preserve"> contractors from a range of different suppliers. </w:t>
      </w:r>
    </w:p>
    <w:p w:rsidR="00DA4E85" w:rsidRPr="00DA4E85" w:rsidRDefault="00DA4E85" w:rsidP="00DA4E85">
      <w:pPr>
        <w:pStyle w:val="ListParagraph"/>
        <w:rPr>
          <w:rFonts w:ascii="Candara" w:hAnsi="Candara"/>
          <w:b/>
          <w:sz w:val="24"/>
          <w:szCs w:val="24"/>
        </w:rPr>
      </w:pPr>
      <w:r w:rsidRPr="00DA4E85">
        <w:rPr>
          <w:rFonts w:ascii="Candara" w:hAnsi="Candara"/>
          <w:sz w:val="24"/>
          <w:szCs w:val="24"/>
        </w:rPr>
        <w:t>In total the workforce is</w:t>
      </w:r>
      <w:r>
        <w:rPr>
          <w:rFonts w:ascii="Candara" w:hAnsi="Candara"/>
          <w:sz w:val="24"/>
          <w:szCs w:val="24"/>
        </w:rPr>
        <w:t xml:space="preserve"> approximately</w:t>
      </w:r>
      <w:r w:rsidR="007F4B32">
        <w:rPr>
          <w:rFonts w:ascii="Candara" w:hAnsi="Candara"/>
          <w:sz w:val="24"/>
          <w:szCs w:val="24"/>
        </w:rPr>
        <w:t xml:space="preserve"> 700</w:t>
      </w:r>
      <w:r w:rsidRPr="00DA4E85">
        <w:rPr>
          <w:rFonts w:ascii="Candara" w:hAnsi="Candara"/>
          <w:sz w:val="24"/>
          <w:szCs w:val="24"/>
        </w:rPr>
        <w:t xml:space="preserve"> people.</w:t>
      </w:r>
    </w:p>
    <w:p w:rsidR="00DA4E85" w:rsidRDefault="00DA4E85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E7615" w:rsidRPr="00D577C0" w:rsidRDefault="00DE7615" w:rsidP="00D577C0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DA4E85" w:rsidRPr="00DE7615" w:rsidRDefault="00DA4E85" w:rsidP="00DA4E85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 xml:space="preserve">Where is the Syngenta Huddersfield Manufacturing Centre located? </w:t>
      </w:r>
    </w:p>
    <w:p w:rsidR="00D577C0" w:rsidRPr="00D577C0" w:rsidRDefault="00DA4E85" w:rsidP="00D577C0">
      <w:pPr>
        <w:ind w:left="70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Our Syngenta Huddersfield Manufacturing Centre</w:t>
      </w:r>
      <w:r w:rsidR="00DE7615">
        <w:rPr>
          <w:rFonts w:ascii="Candara" w:hAnsi="Candara"/>
          <w:sz w:val="24"/>
          <w:szCs w:val="24"/>
        </w:rPr>
        <w:t xml:space="preserve"> (HMC) </w:t>
      </w:r>
      <w:r w:rsidR="00DE7615" w:rsidRPr="00DA4E85">
        <w:rPr>
          <w:rFonts w:ascii="Candara" w:hAnsi="Candara"/>
          <w:sz w:val="24"/>
          <w:szCs w:val="24"/>
        </w:rPr>
        <w:t>is</w:t>
      </w:r>
      <w:r w:rsidRPr="00DA4E85">
        <w:rPr>
          <w:rFonts w:ascii="Candara" w:hAnsi="Candara"/>
          <w:sz w:val="24"/>
          <w:szCs w:val="24"/>
        </w:rPr>
        <w:t xml:space="preserve"> based on Le</w:t>
      </w:r>
      <w:r w:rsidR="00D577C0">
        <w:rPr>
          <w:rFonts w:ascii="Candara" w:hAnsi="Candara"/>
          <w:sz w:val="24"/>
          <w:szCs w:val="24"/>
        </w:rPr>
        <w:t>eds Road, Huddersfield, HD2 1FF</w:t>
      </w:r>
      <w:r w:rsidR="00891980">
        <w:rPr>
          <w:rFonts w:ascii="Candara" w:hAnsi="Candara"/>
          <w:sz w:val="24"/>
          <w:szCs w:val="24"/>
        </w:rPr>
        <w:t xml:space="preserve">. Located 2.5 miles from the Town Centre. </w:t>
      </w:r>
    </w:p>
    <w:p w:rsidR="00D577C0" w:rsidRPr="00D577C0" w:rsidRDefault="00D577C0" w:rsidP="00D577C0">
      <w:pPr>
        <w:pStyle w:val="ListParagraph"/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The nearest rail stations are:</w:t>
      </w:r>
    </w:p>
    <w:p w:rsidR="00D577C0" w:rsidRPr="00D577C0" w:rsidRDefault="00D577C0" w:rsidP="00D577C0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Deighton rail station (0.5 Miles)</w:t>
      </w:r>
    </w:p>
    <w:p w:rsidR="00D577C0" w:rsidRPr="00D577C0" w:rsidRDefault="00D577C0" w:rsidP="00D577C0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D577C0">
        <w:rPr>
          <w:rFonts w:ascii="Candara" w:hAnsi="Candara"/>
          <w:sz w:val="24"/>
          <w:szCs w:val="24"/>
        </w:rPr>
        <w:t>Huddersfield rail station (3 Miles)</w:t>
      </w:r>
    </w:p>
    <w:p w:rsidR="00D577C0" w:rsidRPr="00D577C0" w:rsidRDefault="00D577C0" w:rsidP="00D577C0">
      <w:pPr>
        <w:pStyle w:val="ListParagraph"/>
        <w:rPr>
          <w:rFonts w:ascii="Candara" w:hAnsi="Candara"/>
          <w:sz w:val="24"/>
          <w:szCs w:val="24"/>
        </w:rPr>
      </w:pPr>
    </w:p>
    <w:p w:rsidR="00D577C0" w:rsidRDefault="00D577C0" w:rsidP="00D577C0">
      <w:pPr>
        <w:rPr>
          <w:rFonts w:ascii="Candara" w:hAnsi="Candara"/>
          <w:sz w:val="24"/>
          <w:szCs w:val="24"/>
        </w:rPr>
      </w:pPr>
    </w:p>
    <w:p w:rsidR="00E37C2B" w:rsidRDefault="00E37C2B" w:rsidP="00D577C0">
      <w:pPr>
        <w:rPr>
          <w:rFonts w:ascii="Candara" w:hAnsi="Candara"/>
          <w:sz w:val="24"/>
          <w:szCs w:val="24"/>
        </w:rPr>
      </w:pPr>
    </w:p>
    <w:p w:rsidR="00E37C2B" w:rsidRDefault="00E37C2B" w:rsidP="00D577C0">
      <w:pPr>
        <w:rPr>
          <w:rFonts w:ascii="Candara" w:hAnsi="Candara"/>
          <w:sz w:val="24"/>
          <w:szCs w:val="24"/>
        </w:rPr>
      </w:pPr>
    </w:p>
    <w:p w:rsidR="00E37C2B" w:rsidRPr="00DA4E85" w:rsidRDefault="00E37C2B" w:rsidP="00D577C0">
      <w:pPr>
        <w:rPr>
          <w:rFonts w:ascii="Candara" w:hAnsi="Candara"/>
          <w:sz w:val="24"/>
          <w:szCs w:val="24"/>
        </w:rPr>
      </w:pPr>
    </w:p>
    <w:p w:rsidR="00D50A59" w:rsidRDefault="00D50A59" w:rsidP="00DA4E85">
      <w:pPr>
        <w:rPr>
          <w:rFonts w:ascii="Candara" w:hAnsi="Candara"/>
          <w:b/>
          <w:color w:val="00B050"/>
          <w:sz w:val="24"/>
          <w:szCs w:val="24"/>
          <w:u w:val="single"/>
        </w:rPr>
      </w:pPr>
    </w:p>
    <w:p w:rsidR="00D50A59" w:rsidRDefault="00D50A59" w:rsidP="00DA4E85">
      <w:pPr>
        <w:rPr>
          <w:rFonts w:ascii="Candara" w:hAnsi="Candara"/>
          <w:b/>
          <w:color w:val="00B050"/>
          <w:sz w:val="24"/>
          <w:szCs w:val="24"/>
          <w:u w:val="single"/>
        </w:rPr>
      </w:pPr>
    </w:p>
    <w:p w:rsidR="00D50A59" w:rsidRDefault="006B1AD3" w:rsidP="000F7B16">
      <w:pPr>
        <w:ind w:left="709"/>
        <w:rPr>
          <w:rFonts w:ascii="Candara" w:hAnsi="Candara"/>
          <w:b/>
          <w:color w:val="00B050"/>
          <w:sz w:val="28"/>
          <w:szCs w:val="28"/>
          <w:u w:val="single"/>
        </w:rPr>
      </w:pPr>
      <w:r w:rsidRPr="00B4588E">
        <w:rPr>
          <w:rFonts w:ascii="Candara" w:hAnsi="Candara"/>
          <w:b/>
          <w:color w:val="00B050"/>
          <w:sz w:val="28"/>
          <w:szCs w:val="28"/>
          <w:u w:val="single"/>
        </w:rPr>
        <w:t>Apprenticeships at Syngenta</w:t>
      </w:r>
    </w:p>
    <w:p w:rsidR="000F7B16" w:rsidRPr="00B4588E" w:rsidRDefault="000F7B16" w:rsidP="00DA4E85">
      <w:pPr>
        <w:rPr>
          <w:rFonts w:ascii="Candara" w:hAnsi="Candara"/>
          <w:b/>
          <w:color w:val="00B050"/>
          <w:sz w:val="28"/>
          <w:szCs w:val="28"/>
          <w:u w:val="single"/>
        </w:rPr>
      </w:pPr>
    </w:p>
    <w:p w:rsidR="00D50A59" w:rsidRPr="00DE7615" w:rsidRDefault="00D50A59" w:rsidP="00D50A59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Apprenticeship opportunities are available at Syngenta, Huddersfield?</w:t>
      </w:r>
    </w:p>
    <w:p w:rsidR="00D50A59" w:rsidRPr="006B1AD3" w:rsidRDefault="00254F02" w:rsidP="006B1AD3">
      <w:pPr>
        <w:ind w:left="284" w:firstLine="28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2020</w:t>
      </w:r>
      <w:r w:rsidR="006B1AD3" w:rsidRPr="006B1AD3">
        <w:rPr>
          <w:rFonts w:ascii="Candara" w:hAnsi="Candara"/>
          <w:sz w:val="24"/>
          <w:szCs w:val="24"/>
        </w:rPr>
        <w:t xml:space="preserve"> Apprenticeship Opportunities include:</w:t>
      </w:r>
    </w:p>
    <w:p w:rsidR="006B1AD3" w:rsidRPr="006B1AD3" w:rsidRDefault="006B1AD3" w:rsidP="006B1AD3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 xml:space="preserve">Science Maintenance </w:t>
      </w:r>
      <w:r w:rsidR="00E37C2B">
        <w:rPr>
          <w:rFonts w:ascii="Candara" w:hAnsi="Candara"/>
          <w:sz w:val="24"/>
          <w:szCs w:val="24"/>
        </w:rPr>
        <w:t xml:space="preserve">Engineering ( Level 3 Advanced) </w:t>
      </w:r>
    </w:p>
    <w:p w:rsidR="006B1AD3" w:rsidRPr="006B1AD3" w:rsidRDefault="006B1AD3" w:rsidP="006B1AD3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 xml:space="preserve">Science Manufacturing  </w:t>
      </w:r>
      <w:r w:rsidR="00E37C2B">
        <w:rPr>
          <w:rFonts w:ascii="Candara" w:hAnsi="Candara"/>
          <w:sz w:val="24"/>
          <w:szCs w:val="24"/>
        </w:rPr>
        <w:t xml:space="preserve">( Level 3 Advanced) </w:t>
      </w:r>
    </w:p>
    <w:p w:rsidR="006B1AD3" w:rsidRDefault="006B1AD3" w:rsidP="006B1AD3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 xml:space="preserve">Laboratory Scientist </w:t>
      </w:r>
      <w:r w:rsidR="00E37C2B">
        <w:rPr>
          <w:rFonts w:ascii="Candara" w:hAnsi="Candara"/>
          <w:sz w:val="24"/>
          <w:szCs w:val="24"/>
        </w:rPr>
        <w:t>(</w:t>
      </w:r>
      <w:r w:rsidR="00DE7615">
        <w:rPr>
          <w:rFonts w:ascii="Candara" w:hAnsi="Candara"/>
          <w:sz w:val="24"/>
          <w:szCs w:val="24"/>
        </w:rPr>
        <w:t>Degree</w:t>
      </w:r>
      <w:r w:rsidRPr="006B1AD3">
        <w:rPr>
          <w:rFonts w:ascii="Candara" w:hAnsi="Candara"/>
          <w:sz w:val="24"/>
          <w:szCs w:val="24"/>
        </w:rPr>
        <w:t xml:space="preserve"> Apprenticeship</w:t>
      </w:r>
      <w:r w:rsidR="00E37C2B">
        <w:rPr>
          <w:rFonts w:ascii="Candara" w:hAnsi="Candara"/>
          <w:sz w:val="24"/>
          <w:szCs w:val="24"/>
        </w:rPr>
        <w:t>)</w:t>
      </w:r>
    </w:p>
    <w:p w:rsid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DE7615" w:rsidRPr="006B1AD3" w:rsidRDefault="00DE7615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DE7615" w:rsidRDefault="002C3B2A" w:rsidP="002C3B2A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is the starting salary?</w:t>
      </w:r>
    </w:p>
    <w:p w:rsidR="002C3B2A" w:rsidRDefault="001F56D0" w:rsidP="002C3B2A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starting salary</w:t>
      </w:r>
      <w:r w:rsidR="00403E57">
        <w:rPr>
          <w:rFonts w:ascii="Candara" w:hAnsi="Candara"/>
          <w:sz w:val="24"/>
          <w:szCs w:val="24"/>
        </w:rPr>
        <w:t xml:space="preserve"> is £16</w:t>
      </w:r>
      <w:r w:rsidR="002C3B2A">
        <w:rPr>
          <w:rFonts w:ascii="Candara" w:hAnsi="Candara"/>
          <w:sz w:val="24"/>
          <w:szCs w:val="24"/>
        </w:rPr>
        <w:t>,000</w:t>
      </w:r>
      <w:r w:rsidR="00EF7399">
        <w:rPr>
          <w:rFonts w:ascii="Candara" w:hAnsi="Candara"/>
          <w:sz w:val="24"/>
          <w:szCs w:val="24"/>
        </w:rPr>
        <w:t xml:space="preserve"> and includes an</w:t>
      </w:r>
      <w:r w:rsidR="00DE7615">
        <w:rPr>
          <w:rFonts w:ascii="Candara" w:hAnsi="Candara"/>
          <w:sz w:val="24"/>
          <w:szCs w:val="24"/>
        </w:rPr>
        <w:t xml:space="preserve"> attractive benefits package </w:t>
      </w:r>
    </w:p>
    <w:p w:rsid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DE7615" w:rsidRPr="002C3B2A" w:rsidRDefault="00DE7615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DE7615" w:rsidRDefault="002C3B2A" w:rsidP="002C3B2A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is the entry criteria?</w:t>
      </w:r>
    </w:p>
    <w:p w:rsid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The entry criteria for </w:t>
      </w:r>
      <w:r>
        <w:rPr>
          <w:rFonts w:ascii="Candara" w:hAnsi="Candara"/>
          <w:sz w:val="24"/>
          <w:szCs w:val="24"/>
        </w:rPr>
        <w:t xml:space="preserve">each of </w:t>
      </w:r>
      <w:r w:rsidRPr="002C3B2A">
        <w:rPr>
          <w:rFonts w:ascii="Candara" w:hAnsi="Candara"/>
          <w:sz w:val="24"/>
          <w:szCs w:val="24"/>
        </w:rPr>
        <w:t xml:space="preserve">our individual apprenticeship </w:t>
      </w:r>
      <w:r>
        <w:rPr>
          <w:rFonts w:ascii="Candara" w:hAnsi="Candara"/>
          <w:sz w:val="24"/>
          <w:szCs w:val="24"/>
        </w:rPr>
        <w:t>pathways is:</w:t>
      </w:r>
    </w:p>
    <w:p w:rsidR="002C3B2A" w:rsidRPr="002C3B2A" w:rsidRDefault="002C3B2A" w:rsidP="002C3B2A">
      <w:pPr>
        <w:pStyle w:val="ListParagraph"/>
        <w:rPr>
          <w:rFonts w:ascii="Candara" w:hAnsi="Candara"/>
          <w:b/>
          <w:color w:val="70AD47" w:themeColor="accent6"/>
          <w:sz w:val="24"/>
          <w:szCs w:val="24"/>
        </w:rPr>
      </w:pPr>
    </w:p>
    <w:p w:rsidR="002C3B2A" w:rsidRPr="002C3B2A" w:rsidRDefault="002C3B2A" w:rsidP="002C3B2A">
      <w:pPr>
        <w:pStyle w:val="ListParagraph"/>
        <w:rPr>
          <w:rFonts w:ascii="Candara" w:hAnsi="Candara"/>
          <w:b/>
          <w:sz w:val="24"/>
          <w:szCs w:val="24"/>
        </w:rPr>
      </w:pPr>
      <w:r w:rsidRPr="002C3B2A">
        <w:rPr>
          <w:rFonts w:ascii="Candara" w:hAnsi="Candara"/>
          <w:b/>
          <w:sz w:val="24"/>
          <w:szCs w:val="24"/>
        </w:rPr>
        <w:t xml:space="preserve">Science Maintenance </w:t>
      </w:r>
      <w:r w:rsidR="004C5FDF">
        <w:rPr>
          <w:rFonts w:ascii="Candara" w:hAnsi="Candara"/>
          <w:b/>
          <w:sz w:val="24"/>
          <w:szCs w:val="24"/>
        </w:rPr>
        <w:t xml:space="preserve">Engineering </w:t>
      </w:r>
    </w:p>
    <w:p w:rsidR="002C3B2A" w:rsidRPr="002C3B2A" w:rsidRDefault="002C3B2A" w:rsidP="002C3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3 GCSE A*-C (Level 4-6 equivalent) including Science and ICT and/or Technical subjects </w:t>
      </w:r>
    </w:p>
    <w:p w:rsidR="002C3B2A" w:rsidRPr="002C3B2A" w:rsidRDefault="002C3B2A" w:rsidP="002C3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GSCE Grade B (Level 5-6 equivalent) in Mathematics and English </w:t>
      </w:r>
    </w:p>
    <w:p w:rsidR="002C3B2A" w:rsidRPr="006B1AD3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ListParagraph"/>
        <w:rPr>
          <w:rFonts w:ascii="Candara" w:hAnsi="Candara"/>
          <w:b/>
          <w:sz w:val="24"/>
          <w:szCs w:val="24"/>
        </w:rPr>
      </w:pPr>
      <w:r w:rsidRPr="002C3B2A">
        <w:rPr>
          <w:rFonts w:ascii="Candara" w:hAnsi="Candara"/>
          <w:b/>
          <w:sz w:val="24"/>
          <w:szCs w:val="24"/>
        </w:rPr>
        <w:t>Science Manufacturing</w:t>
      </w:r>
    </w:p>
    <w:p w:rsidR="002C3B2A" w:rsidRPr="002C3B2A" w:rsidRDefault="002C3B2A" w:rsidP="002C3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3 GCSE A*-C (Level 4-6 equivalent) including Science and ICT and/or Technical subjects </w:t>
      </w:r>
    </w:p>
    <w:p w:rsidR="002C3B2A" w:rsidRPr="002C3B2A" w:rsidRDefault="002C3B2A" w:rsidP="002C3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GSCE Grade B (Level 5-6 equivalent) in Mathematics and English </w:t>
      </w:r>
    </w:p>
    <w:p w:rsidR="002C3B2A" w:rsidRPr="006B1AD3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ListParagraph"/>
        <w:rPr>
          <w:rFonts w:ascii="Candara" w:hAnsi="Candara"/>
          <w:b/>
          <w:sz w:val="24"/>
          <w:szCs w:val="24"/>
        </w:rPr>
      </w:pPr>
      <w:r w:rsidRPr="002C3B2A">
        <w:rPr>
          <w:rFonts w:ascii="Candara" w:hAnsi="Candara"/>
          <w:b/>
          <w:sz w:val="24"/>
          <w:szCs w:val="24"/>
        </w:rPr>
        <w:t xml:space="preserve">Laboratory Scientist </w:t>
      </w:r>
    </w:p>
    <w:p w:rsidR="002C3B2A" w:rsidRPr="002C3B2A" w:rsidRDefault="002C3B2A" w:rsidP="002C3B2A">
      <w:pPr>
        <w:pStyle w:val="ListParagraph"/>
        <w:numPr>
          <w:ilvl w:val="0"/>
          <w:numId w:val="13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A minimum of 104-112 UCAS points at A2 (grades BCC ) to include A-Level Grade C in Chemistry </w:t>
      </w:r>
    </w:p>
    <w:p w:rsidR="002C3B2A" w:rsidRPr="002C3B2A" w:rsidRDefault="002C3B2A" w:rsidP="002C3B2A">
      <w:pPr>
        <w:pStyle w:val="ListParagraph"/>
        <w:numPr>
          <w:ilvl w:val="0"/>
          <w:numId w:val="13"/>
        </w:numPr>
        <w:spacing w:after="200" w:line="276" w:lineRule="auto"/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>A* - C (Level 4-6 equivalent) in Maths and English GCSE is also required</w:t>
      </w:r>
    </w:p>
    <w:p w:rsidR="006B1AD3" w:rsidRPr="00DA4E85" w:rsidRDefault="006B1AD3" w:rsidP="00DA4E85">
      <w:pPr>
        <w:rPr>
          <w:rFonts w:ascii="Candara" w:hAnsi="Candara"/>
          <w:b/>
          <w:color w:val="00B050"/>
          <w:sz w:val="24"/>
          <w:szCs w:val="24"/>
          <w:u w:val="single"/>
        </w:rPr>
      </w:pPr>
    </w:p>
    <w:p w:rsidR="00537CB1" w:rsidRPr="00DE7615" w:rsidRDefault="00537CB1" w:rsidP="00AB1841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When does the recruitment</w:t>
      </w:r>
      <w:r w:rsidR="00340D2E" w:rsidRPr="00DE7615">
        <w:rPr>
          <w:rFonts w:ascii="Candara" w:hAnsi="Candara"/>
          <w:b/>
          <w:color w:val="70AD47" w:themeColor="accent6"/>
          <w:sz w:val="28"/>
          <w:szCs w:val="28"/>
        </w:rPr>
        <w:t xml:space="preserve"> window open for </w:t>
      </w:r>
      <w:r w:rsidR="00D577C0" w:rsidRPr="00DE7615">
        <w:rPr>
          <w:rFonts w:ascii="Candara" w:hAnsi="Candara"/>
          <w:b/>
          <w:color w:val="70AD47" w:themeColor="accent6"/>
          <w:sz w:val="28"/>
          <w:szCs w:val="28"/>
        </w:rPr>
        <w:t xml:space="preserve">2019 </w:t>
      </w:r>
      <w:r w:rsidR="00340D2E" w:rsidRPr="00DE7615">
        <w:rPr>
          <w:rFonts w:ascii="Candara" w:hAnsi="Candara"/>
          <w:b/>
          <w:color w:val="70AD47" w:themeColor="accent6"/>
          <w:sz w:val="28"/>
          <w:szCs w:val="28"/>
        </w:rPr>
        <w:t>Apprenticeship opportunities</w:t>
      </w:r>
      <w:r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537CB1" w:rsidRDefault="00C371DF" w:rsidP="00D50A59">
      <w:pPr>
        <w:ind w:left="567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sz w:val="24"/>
          <w:szCs w:val="24"/>
        </w:rPr>
        <w:t>The r</w:t>
      </w:r>
      <w:r w:rsidR="00AB1841" w:rsidRPr="00C86E58">
        <w:rPr>
          <w:rFonts w:ascii="Candara" w:hAnsi="Candara"/>
          <w:sz w:val="24"/>
          <w:szCs w:val="24"/>
        </w:rPr>
        <w:t xml:space="preserve">ecruitment </w:t>
      </w:r>
      <w:r w:rsidRPr="00C86E58">
        <w:rPr>
          <w:rFonts w:ascii="Candara" w:hAnsi="Candara"/>
          <w:sz w:val="24"/>
          <w:szCs w:val="24"/>
        </w:rPr>
        <w:t xml:space="preserve">window </w:t>
      </w:r>
      <w:r w:rsidR="00403E57">
        <w:rPr>
          <w:rFonts w:ascii="Candara" w:hAnsi="Candara"/>
          <w:sz w:val="24"/>
          <w:szCs w:val="24"/>
        </w:rPr>
        <w:t>for 2020</w:t>
      </w:r>
      <w:r w:rsidR="00537CB1" w:rsidRPr="00C86E58">
        <w:rPr>
          <w:rFonts w:ascii="Candara" w:hAnsi="Candara"/>
          <w:sz w:val="24"/>
          <w:szCs w:val="24"/>
        </w:rPr>
        <w:t xml:space="preserve"> Apprentices</w:t>
      </w:r>
      <w:r w:rsidR="003D1CD4" w:rsidRPr="00C86E58">
        <w:rPr>
          <w:rFonts w:ascii="Candara" w:hAnsi="Candara"/>
          <w:sz w:val="24"/>
          <w:szCs w:val="24"/>
        </w:rPr>
        <w:t>hi</w:t>
      </w:r>
      <w:r w:rsidR="00403E57">
        <w:rPr>
          <w:rFonts w:ascii="Candara" w:hAnsi="Candara"/>
          <w:sz w:val="24"/>
          <w:szCs w:val="24"/>
        </w:rPr>
        <w:t xml:space="preserve">p opportunities opens on </w:t>
      </w:r>
      <w:r w:rsidR="00161018">
        <w:rPr>
          <w:rFonts w:ascii="Candara" w:hAnsi="Candara"/>
          <w:sz w:val="24"/>
          <w:szCs w:val="24"/>
        </w:rPr>
        <w:t>16</w:t>
      </w:r>
      <w:bookmarkStart w:id="0" w:name="_GoBack"/>
      <w:bookmarkEnd w:id="0"/>
      <w:r w:rsidR="00403E57" w:rsidRPr="00403E57">
        <w:rPr>
          <w:rFonts w:ascii="Candara" w:hAnsi="Candara"/>
          <w:sz w:val="24"/>
          <w:szCs w:val="24"/>
          <w:vertAlign w:val="superscript"/>
        </w:rPr>
        <w:t>th</w:t>
      </w:r>
      <w:r w:rsidR="00403E57">
        <w:rPr>
          <w:rFonts w:ascii="Candara" w:hAnsi="Candara"/>
          <w:sz w:val="24"/>
          <w:szCs w:val="24"/>
        </w:rPr>
        <w:t xml:space="preserve"> January 2020 </w:t>
      </w:r>
      <w:r w:rsidR="003D1CD4" w:rsidRPr="00C86E58">
        <w:rPr>
          <w:rFonts w:ascii="Candara" w:hAnsi="Candara"/>
          <w:sz w:val="24"/>
          <w:szCs w:val="24"/>
        </w:rPr>
        <w:t xml:space="preserve">and will then close on </w:t>
      </w:r>
      <w:r w:rsidR="00403E57">
        <w:rPr>
          <w:rFonts w:ascii="Candara" w:hAnsi="Candara"/>
          <w:sz w:val="24"/>
          <w:szCs w:val="24"/>
        </w:rPr>
        <w:t>the 13</w:t>
      </w:r>
      <w:r w:rsidR="00D34383" w:rsidRPr="00D34383">
        <w:rPr>
          <w:rFonts w:ascii="Candara" w:hAnsi="Candara"/>
          <w:sz w:val="24"/>
          <w:szCs w:val="24"/>
          <w:vertAlign w:val="superscript"/>
        </w:rPr>
        <w:t>th</w:t>
      </w:r>
      <w:r w:rsidR="00403E57">
        <w:rPr>
          <w:rFonts w:ascii="Candara" w:hAnsi="Candara"/>
          <w:sz w:val="24"/>
          <w:szCs w:val="24"/>
        </w:rPr>
        <w:t xml:space="preserve"> March 2020</w:t>
      </w:r>
      <w:r w:rsidR="00D34383">
        <w:rPr>
          <w:rFonts w:ascii="Candara" w:hAnsi="Candara"/>
          <w:sz w:val="24"/>
          <w:szCs w:val="24"/>
        </w:rPr>
        <w:t>.</w:t>
      </w:r>
      <w:r w:rsidR="00597D35" w:rsidRPr="00C86E58">
        <w:rPr>
          <w:rFonts w:ascii="Candara" w:hAnsi="Candara"/>
          <w:sz w:val="24"/>
          <w:szCs w:val="24"/>
        </w:rPr>
        <w:t xml:space="preserve"> </w:t>
      </w:r>
    </w:p>
    <w:p w:rsidR="00D50A59" w:rsidRDefault="00D50A59" w:rsidP="00D50A59">
      <w:pPr>
        <w:ind w:left="567"/>
        <w:rPr>
          <w:rFonts w:ascii="Candara" w:hAnsi="Candara"/>
          <w:sz w:val="24"/>
          <w:szCs w:val="24"/>
        </w:rPr>
      </w:pPr>
    </w:p>
    <w:p w:rsidR="00DE7615" w:rsidRDefault="00DE7615" w:rsidP="00D50A59">
      <w:pPr>
        <w:ind w:left="567"/>
        <w:rPr>
          <w:rFonts w:ascii="Candara" w:hAnsi="Candara"/>
          <w:sz w:val="24"/>
          <w:szCs w:val="24"/>
        </w:rPr>
      </w:pPr>
    </w:p>
    <w:p w:rsidR="00DE7615" w:rsidRDefault="00DE7615" w:rsidP="00D50A59">
      <w:pPr>
        <w:ind w:left="567"/>
        <w:rPr>
          <w:rFonts w:ascii="Candara" w:hAnsi="Candara"/>
          <w:sz w:val="24"/>
          <w:szCs w:val="24"/>
        </w:rPr>
      </w:pPr>
    </w:p>
    <w:p w:rsidR="00DE7615" w:rsidRPr="00D50A59" w:rsidRDefault="00DE7615" w:rsidP="009E3350">
      <w:pPr>
        <w:rPr>
          <w:rFonts w:ascii="Candara" w:hAnsi="Candara"/>
          <w:sz w:val="24"/>
          <w:szCs w:val="24"/>
        </w:rPr>
      </w:pPr>
    </w:p>
    <w:p w:rsidR="00537CB1" w:rsidRPr="00DE7615" w:rsidRDefault="00D34383" w:rsidP="00AB1841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How do I apply</w:t>
      </w:r>
      <w:r w:rsidR="00537CB1"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D34383" w:rsidRDefault="006B1AD3" w:rsidP="00340D2E">
      <w:pPr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 apply please visit </w:t>
      </w:r>
      <w:hyperlink r:id="rId7" w:history="1">
        <w:r w:rsidRPr="00FC474E">
          <w:rPr>
            <w:rStyle w:val="Hyperlink"/>
            <w:rFonts w:ascii="Candara" w:hAnsi="Candara"/>
            <w:sz w:val="24"/>
            <w:szCs w:val="24"/>
          </w:rPr>
          <w:t>www.syngenta.co.uk/careers</w:t>
        </w:r>
      </w:hyperlink>
      <w:r>
        <w:rPr>
          <w:rFonts w:ascii="Candara" w:hAnsi="Candara"/>
          <w:sz w:val="24"/>
          <w:szCs w:val="24"/>
        </w:rPr>
        <w:t xml:space="preserve"> </w:t>
      </w:r>
    </w:p>
    <w:p w:rsidR="006B1AD3" w:rsidRDefault="006B1AD3" w:rsidP="00340D2E">
      <w:pPr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 view our current vacancies the website will require you to register for an account. After registration you will be able to create a personal profile and edit the settings to be sent reminders for vacancies matching your profile. You will be able to apply for our apprenticeship vacancies using your personal profile. </w:t>
      </w:r>
    </w:p>
    <w:p w:rsidR="002C3B2A" w:rsidRPr="00D34383" w:rsidRDefault="002C3B2A" w:rsidP="00DE7615">
      <w:pPr>
        <w:rPr>
          <w:rFonts w:ascii="Candara" w:hAnsi="Candara"/>
          <w:b/>
          <w:sz w:val="24"/>
          <w:szCs w:val="24"/>
        </w:rPr>
      </w:pPr>
    </w:p>
    <w:p w:rsidR="00D34383" w:rsidRPr="00DE7615" w:rsidRDefault="00D34383" w:rsidP="00D34383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Can I apply for mor</w:t>
      </w:r>
      <w:r w:rsidR="00EE7AB2" w:rsidRPr="00DE7615">
        <w:rPr>
          <w:rFonts w:ascii="Candara" w:hAnsi="Candara"/>
          <w:b/>
          <w:color w:val="70AD47" w:themeColor="accent6"/>
          <w:sz w:val="28"/>
          <w:szCs w:val="28"/>
        </w:rPr>
        <w:t>e than one apprenticeship</w:t>
      </w:r>
      <w:r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3B32FE" w:rsidRDefault="003B32FE" w:rsidP="003B32FE">
      <w:pPr>
        <w:pStyle w:val="ListParagraph"/>
        <w:rPr>
          <w:rFonts w:ascii="Candara" w:hAnsi="Candara"/>
          <w:sz w:val="24"/>
          <w:szCs w:val="24"/>
        </w:rPr>
      </w:pPr>
      <w:r w:rsidRPr="003B32FE">
        <w:rPr>
          <w:rFonts w:ascii="Candara" w:hAnsi="Candara"/>
          <w:sz w:val="24"/>
          <w:szCs w:val="24"/>
        </w:rPr>
        <w:t>Yes</w:t>
      </w:r>
      <w:r w:rsidR="002C3B2A">
        <w:rPr>
          <w:rFonts w:ascii="Candara" w:hAnsi="Candara"/>
          <w:sz w:val="24"/>
          <w:szCs w:val="24"/>
        </w:rPr>
        <w:t>,</w:t>
      </w:r>
      <w:r w:rsidRPr="003B32FE">
        <w:rPr>
          <w:rFonts w:ascii="Candara" w:hAnsi="Candara"/>
          <w:sz w:val="24"/>
          <w:szCs w:val="24"/>
        </w:rPr>
        <w:t xml:space="preserve"> if you are interested in more than one apprenticeship opportunity you are welcome to apply</w:t>
      </w:r>
      <w:r>
        <w:rPr>
          <w:rFonts w:ascii="Candara" w:hAnsi="Candara"/>
          <w:sz w:val="24"/>
          <w:szCs w:val="24"/>
        </w:rPr>
        <w:t xml:space="preserve">. </w:t>
      </w:r>
    </w:p>
    <w:p w:rsidR="002C3B2A" w:rsidRDefault="002C3B2A" w:rsidP="003B32FE">
      <w:pPr>
        <w:pStyle w:val="ListParagraph"/>
        <w:rPr>
          <w:rFonts w:ascii="Candara" w:hAnsi="Candara"/>
          <w:sz w:val="24"/>
          <w:szCs w:val="24"/>
        </w:rPr>
      </w:pPr>
    </w:p>
    <w:p w:rsidR="002C3B2A" w:rsidRPr="003B32FE" w:rsidRDefault="002C3B2A" w:rsidP="003B32FE">
      <w:pPr>
        <w:pStyle w:val="ListParagraph"/>
        <w:rPr>
          <w:rFonts w:ascii="Candara" w:hAnsi="Candara"/>
          <w:sz w:val="24"/>
          <w:szCs w:val="24"/>
        </w:rPr>
      </w:pPr>
    </w:p>
    <w:p w:rsidR="002C3B2A" w:rsidRPr="00DE7615" w:rsidRDefault="002C3B2A" w:rsidP="002C3B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is the duration of each App</w:t>
      </w:r>
      <w:r w:rsidR="001F56D0" w:rsidRPr="00DE7615">
        <w:rPr>
          <w:rFonts w:ascii="Candara" w:hAnsi="Candara"/>
          <w:b/>
          <w:color w:val="70AD47" w:themeColor="accent6"/>
          <w:sz w:val="28"/>
          <w:szCs w:val="28"/>
        </w:rPr>
        <w:t>renticeship</w:t>
      </w:r>
      <w:r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2C3B2A" w:rsidRPr="00D50A59" w:rsidRDefault="002C3B2A" w:rsidP="002C3B2A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4"/>
          <w:szCs w:val="24"/>
        </w:rPr>
      </w:pPr>
    </w:p>
    <w:p w:rsidR="002C3B2A" w:rsidRPr="00C86E58" w:rsidRDefault="002C3B2A" w:rsidP="002C3B2A">
      <w:pPr>
        <w:ind w:left="567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sz w:val="24"/>
          <w:szCs w:val="24"/>
        </w:rPr>
        <w:t>Each Apprenticeship pathway has different training and learning timescales.</w:t>
      </w:r>
    </w:p>
    <w:p w:rsidR="002C3B2A" w:rsidRPr="006B1AD3" w:rsidRDefault="002C3B2A" w:rsidP="002C3B2A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>Science Maintenance Engineering Apprenticeship – Duration 4 years</w:t>
      </w:r>
    </w:p>
    <w:p w:rsidR="002C3B2A" w:rsidRPr="006B1AD3" w:rsidRDefault="002C3B2A" w:rsidP="002C3B2A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>Science Manufacturing Apprenticeship – Duration 3 years</w:t>
      </w:r>
    </w:p>
    <w:p w:rsidR="002C3B2A" w:rsidRDefault="002C3B2A" w:rsidP="002C3B2A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6B1AD3">
        <w:rPr>
          <w:rFonts w:ascii="Candara" w:hAnsi="Candara"/>
          <w:sz w:val="24"/>
          <w:szCs w:val="24"/>
        </w:rPr>
        <w:t xml:space="preserve">Laboratory Scientist Higher Apprenticeship- </w:t>
      </w:r>
      <w:r w:rsidR="00DE7615">
        <w:rPr>
          <w:rFonts w:ascii="Candara" w:hAnsi="Candara"/>
          <w:sz w:val="24"/>
          <w:szCs w:val="24"/>
        </w:rPr>
        <w:t>Duration 4</w:t>
      </w:r>
      <w:r w:rsidRPr="006B1AD3">
        <w:rPr>
          <w:rFonts w:ascii="Candara" w:hAnsi="Candara"/>
          <w:sz w:val="24"/>
          <w:szCs w:val="24"/>
        </w:rPr>
        <w:t xml:space="preserve"> years </w:t>
      </w:r>
    </w:p>
    <w:p w:rsidR="002C3B2A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6B1AD3" w:rsidRDefault="002C3B2A" w:rsidP="002C3B2A">
      <w:pPr>
        <w:pStyle w:val="ListParagraph"/>
        <w:rPr>
          <w:rFonts w:ascii="Candara" w:hAnsi="Candara"/>
          <w:sz w:val="24"/>
          <w:szCs w:val="24"/>
        </w:rPr>
      </w:pPr>
    </w:p>
    <w:p w:rsidR="002C3B2A" w:rsidRPr="00DE7615" w:rsidRDefault="002C3B2A" w:rsidP="002C3B2A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Do I attend college during my Apprenticeship?</w:t>
      </w:r>
    </w:p>
    <w:p w:rsidR="002C3B2A" w:rsidRPr="00C86E58" w:rsidRDefault="001F56D0" w:rsidP="002C3B2A">
      <w:pPr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Each Apprenticeship</w:t>
      </w:r>
      <w:r w:rsidR="002C3B2A" w:rsidRPr="00C86E58">
        <w:rPr>
          <w:rFonts w:ascii="Candara" w:hAnsi="Candara"/>
          <w:sz w:val="24"/>
          <w:szCs w:val="24"/>
        </w:rPr>
        <w:t xml:space="preserve"> has different training </w:t>
      </w:r>
      <w:r w:rsidR="002C3B2A">
        <w:rPr>
          <w:rFonts w:ascii="Candara" w:hAnsi="Candara"/>
          <w:sz w:val="24"/>
          <w:szCs w:val="24"/>
        </w:rPr>
        <w:t xml:space="preserve">programmes: </w:t>
      </w:r>
    </w:p>
    <w:p w:rsidR="002C3B2A" w:rsidRPr="002C3B2A" w:rsidRDefault="002C3B2A" w:rsidP="002C3B2A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 xml:space="preserve">Science Maintenance Engineering Apprenticeship – Initial 6 month training </w:t>
      </w:r>
      <w:r w:rsidR="001F56D0">
        <w:rPr>
          <w:rFonts w:ascii="Candara" w:hAnsi="Candara"/>
          <w:sz w:val="24"/>
          <w:szCs w:val="24"/>
        </w:rPr>
        <w:t xml:space="preserve">block at </w:t>
      </w:r>
      <w:r w:rsidRPr="002C3B2A">
        <w:rPr>
          <w:rFonts w:ascii="Candara" w:hAnsi="Candara"/>
          <w:sz w:val="24"/>
          <w:szCs w:val="24"/>
        </w:rPr>
        <w:t xml:space="preserve">College (September – February). After initial training, college attendance is one day per week for the remainder of the apprenticeship. </w:t>
      </w:r>
    </w:p>
    <w:p w:rsidR="002C3B2A" w:rsidRPr="002C3B2A" w:rsidRDefault="002C3B2A" w:rsidP="002C3B2A">
      <w:pPr>
        <w:pStyle w:val="NoSpacing"/>
        <w:ind w:left="720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>Science Manufac</w:t>
      </w:r>
      <w:r w:rsidR="00DE7615">
        <w:rPr>
          <w:rFonts w:ascii="Candara" w:hAnsi="Candara"/>
          <w:sz w:val="24"/>
          <w:szCs w:val="24"/>
        </w:rPr>
        <w:t>turing Apprenticeship – Year 1</w:t>
      </w:r>
      <w:r w:rsidRPr="002C3B2A">
        <w:rPr>
          <w:rFonts w:ascii="Candara" w:hAnsi="Candara"/>
          <w:sz w:val="24"/>
          <w:szCs w:val="24"/>
        </w:rPr>
        <w:t xml:space="preserve"> of apprenticeship includes 2 days per week at college. Year </w:t>
      </w:r>
      <w:r w:rsidR="00DE7615">
        <w:rPr>
          <w:rFonts w:ascii="Candara" w:hAnsi="Candara"/>
          <w:sz w:val="24"/>
          <w:szCs w:val="24"/>
        </w:rPr>
        <w:t>2-</w:t>
      </w:r>
      <w:r w:rsidRPr="002C3B2A">
        <w:rPr>
          <w:rFonts w:ascii="Candara" w:hAnsi="Candara"/>
          <w:sz w:val="24"/>
          <w:szCs w:val="24"/>
        </w:rPr>
        <w:t xml:space="preserve">3 includes one day per week at college. </w:t>
      </w:r>
    </w:p>
    <w:p w:rsidR="002C3B2A" w:rsidRPr="002C3B2A" w:rsidRDefault="002C3B2A" w:rsidP="002C3B2A">
      <w:pPr>
        <w:pStyle w:val="NoSpacing"/>
        <w:ind w:left="720"/>
        <w:rPr>
          <w:rFonts w:ascii="Candara" w:hAnsi="Candara"/>
          <w:sz w:val="24"/>
          <w:szCs w:val="24"/>
        </w:rPr>
      </w:pPr>
    </w:p>
    <w:p w:rsidR="002C3B2A" w:rsidRPr="002C3B2A" w:rsidRDefault="002C3B2A" w:rsidP="002C3B2A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2C3B2A">
        <w:rPr>
          <w:rFonts w:ascii="Candara" w:hAnsi="Candara"/>
          <w:sz w:val="24"/>
          <w:szCs w:val="24"/>
        </w:rPr>
        <w:t>Laboratory Scientist Higher Apprenticeship- The academic element of this apprenticeship is based on distance learning in partnership with Manchester Metropolitan University</w:t>
      </w:r>
      <w:r w:rsidR="00A040D8">
        <w:rPr>
          <w:rFonts w:ascii="Candara" w:hAnsi="Candara"/>
          <w:sz w:val="24"/>
          <w:szCs w:val="24"/>
        </w:rPr>
        <w:t>.</w:t>
      </w:r>
      <w:r w:rsidR="00DE7615">
        <w:rPr>
          <w:rFonts w:ascii="Candara" w:hAnsi="Candara"/>
          <w:sz w:val="24"/>
          <w:szCs w:val="24"/>
        </w:rPr>
        <w:t xml:space="preserve"> This will </w:t>
      </w:r>
      <w:r w:rsidR="00EF7399">
        <w:rPr>
          <w:rFonts w:ascii="Candara" w:hAnsi="Candara"/>
          <w:sz w:val="24"/>
          <w:szCs w:val="24"/>
        </w:rPr>
        <w:t xml:space="preserve">also </w:t>
      </w:r>
      <w:r w:rsidR="00DE7615">
        <w:rPr>
          <w:rFonts w:ascii="Candara" w:hAnsi="Candara"/>
          <w:sz w:val="24"/>
          <w:szCs w:val="24"/>
        </w:rPr>
        <w:t xml:space="preserve">include a 1 week residential each year. </w:t>
      </w:r>
    </w:p>
    <w:p w:rsidR="00537CB1" w:rsidRDefault="00537CB1" w:rsidP="00537CB1">
      <w:pPr>
        <w:rPr>
          <w:rFonts w:ascii="Candara" w:hAnsi="Candara"/>
          <w:b/>
          <w:sz w:val="24"/>
          <w:szCs w:val="24"/>
        </w:rPr>
      </w:pPr>
    </w:p>
    <w:p w:rsidR="00DE7615" w:rsidRDefault="00DE7615" w:rsidP="00537CB1">
      <w:pPr>
        <w:rPr>
          <w:rFonts w:ascii="Candara" w:hAnsi="Candara"/>
          <w:b/>
          <w:sz w:val="24"/>
          <w:szCs w:val="24"/>
        </w:rPr>
      </w:pPr>
    </w:p>
    <w:p w:rsidR="00DE7615" w:rsidRDefault="00DE7615" w:rsidP="00537CB1">
      <w:pPr>
        <w:rPr>
          <w:rFonts w:ascii="Candara" w:hAnsi="Candara"/>
          <w:b/>
          <w:sz w:val="24"/>
          <w:szCs w:val="24"/>
        </w:rPr>
      </w:pPr>
    </w:p>
    <w:p w:rsidR="00DE7615" w:rsidRDefault="00DE7615" w:rsidP="00537CB1">
      <w:pPr>
        <w:rPr>
          <w:rFonts w:ascii="Candara" w:hAnsi="Candara"/>
          <w:b/>
          <w:sz w:val="24"/>
          <w:szCs w:val="24"/>
        </w:rPr>
      </w:pPr>
    </w:p>
    <w:p w:rsidR="00DE7615" w:rsidRDefault="00DE7615" w:rsidP="00537CB1">
      <w:pPr>
        <w:rPr>
          <w:rFonts w:ascii="Candara" w:hAnsi="Candara"/>
          <w:b/>
          <w:sz w:val="24"/>
          <w:szCs w:val="24"/>
        </w:rPr>
      </w:pPr>
    </w:p>
    <w:p w:rsidR="00DE7615" w:rsidRPr="00C86E58" w:rsidRDefault="00DE7615" w:rsidP="00537CB1">
      <w:pPr>
        <w:rPr>
          <w:rFonts w:ascii="Candara" w:hAnsi="Candara"/>
          <w:b/>
          <w:sz w:val="24"/>
          <w:szCs w:val="24"/>
        </w:rPr>
      </w:pPr>
    </w:p>
    <w:p w:rsidR="00537CB1" w:rsidRPr="00DE7615" w:rsidRDefault="00537CB1" w:rsidP="003D1CD4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happens once I submit my application form?</w:t>
      </w:r>
    </w:p>
    <w:p w:rsidR="003B32FE" w:rsidRDefault="00537CB1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b/>
          <w:sz w:val="24"/>
          <w:szCs w:val="24"/>
        </w:rPr>
        <w:t>Stage 1</w:t>
      </w:r>
      <w:r w:rsidR="003B32FE">
        <w:rPr>
          <w:rFonts w:ascii="Candara" w:hAnsi="Candara"/>
          <w:sz w:val="24"/>
          <w:szCs w:val="24"/>
        </w:rPr>
        <w:t xml:space="preserve">: </w:t>
      </w:r>
      <w:r w:rsidR="003B32FE" w:rsidRPr="003B32FE">
        <w:rPr>
          <w:rFonts w:ascii="Candara" w:hAnsi="Candara"/>
          <w:b/>
          <w:sz w:val="24"/>
          <w:szCs w:val="24"/>
        </w:rPr>
        <w:t>January- March 2019</w:t>
      </w:r>
    </w:p>
    <w:p w:rsidR="00537CB1" w:rsidRDefault="003B32FE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applications are reviewed and scored against the entry criteria</w:t>
      </w:r>
    </w:p>
    <w:p w:rsidR="003B32FE" w:rsidRPr="00C86E58" w:rsidRDefault="003B32FE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</w:p>
    <w:p w:rsidR="003B32FE" w:rsidRDefault="00537CB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b/>
          <w:sz w:val="24"/>
          <w:szCs w:val="24"/>
        </w:rPr>
        <w:t>Stage 2</w:t>
      </w:r>
      <w:r w:rsidRPr="00C86E58">
        <w:rPr>
          <w:rFonts w:ascii="Candara" w:hAnsi="Candara"/>
          <w:sz w:val="24"/>
          <w:szCs w:val="24"/>
        </w:rPr>
        <w:t xml:space="preserve">: </w:t>
      </w:r>
      <w:r w:rsidR="003B32FE" w:rsidRPr="003B32FE">
        <w:rPr>
          <w:rFonts w:ascii="Candara" w:hAnsi="Candara"/>
          <w:b/>
          <w:sz w:val="24"/>
          <w:szCs w:val="24"/>
        </w:rPr>
        <w:t>April 2019</w:t>
      </w:r>
    </w:p>
    <w:p w:rsidR="00C25A51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Applicants that </w:t>
      </w:r>
      <w:r w:rsidR="003B32FE">
        <w:rPr>
          <w:rFonts w:ascii="Candara" w:hAnsi="Candara"/>
          <w:sz w:val="24"/>
          <w:szCs w:val="24"/>
        </w:rPr>
        <w:t>m</w:t>
      </w:r>
      <w:r>
        <w:rPr>
          <w:rFonts w:ascii="Candara" w:hAnsi="Candara"/>
          <w:sz w:val="24"/>
          <w:szCs w:val="24"/>
        </w:rPr>
        <w:t>e</w:t>
      </w:r>
      <w:r w:rsidR="003B32FE">
        <w:rPr>
          <w:rFonts w:ascii="Candara" w:hAnsi="Candara"/>
          <w:sz w:val="24"/>
          <w:szCs w:val="24"/>
        </w:rPr>
        <w:t>et the entry criteria will b</w:t>
      </w:r>
      <w:r>
        <w:rPr>
          <w:rFonts w:ascii="Candara" w:hAnsi="Candara"/>
          <w:sz w:val="24"/>
          <w:szCs w:val="24"/>
        </w:rPr>
        <w:t xml:space="preserve">e invited to attend Aptitude Testing at Kirklees College. </w:t>
      </w:r>
    </w:p>
    <w:p w:rsidR="00C25A51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</w:p>
    <w:p w:rsidR="00C25A51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C25A51">
        <w:rPr>
          <w:rFonts w:ascii="Candara" w:hAnsi="Candara"/>
          <w:sz w:val="24"/>
          <w:szCs w:val="24"/>
        </w:rPr>
        <w:t>Ap</w:t>
      </w:r>
      <w:r w:rsidRPr="00C86E58">
        <w:rPr>
          <w:rFonts w:ascii="Candara" w:hAnsi="Candara"/>
          <w:sz w:val="24"/>
          <w:szCs w:val="24"/>
        </w:rPr>
        <w:t>plicants who successfully pass the Aptitude Testing</w:t>
      </w:r>
      <w:r>
        <w:rPr>
          <w:rFonts w:ascii="Candara" w:hAnsi="Candara"/>
          <w:sz w:val="24"/>
          <w:szCs w:val="24"/>
        </w:rPr>
        <w:t xml:space="preserve"> </w:t>
      </w:r>
      <w:r w:rsidRPr="00C86E58">
        <w:rPr>
          <w:rFonts w:ascii="Candara" w:hAnsi="Candara"/>
          <w:sz w:val="24"/>
          <w:szCs w:val="24"/>
        </w:rPr>
        <w:t>are</w:t>
      </w:r>
      <w:r>
        <w:rPr>
          <w:rFonts w:ascii="Candara" w:hAnsi="Candara"/>
          <w:sz w:val="24"/>
          <w:szCs w:val="24"/>
        </w:rPr>
        <w:t xml:space="preserve"> then</w:t>
      </w:r>
      <w:r w:rsidRPr="00C86E58">
        <w:rPr>
          <w:rFonts w:ascii="Candara" w:hAnsi="Candara"/>
          <w:sz w:val="24"/>
          <w:szCs w:val="24"/>
        </w:rPr>
        <w:t xml:space="preserve"> invited</w:t>
      </w:r>
      <w:r>
        <w:rPr>
          <w:rFonts w:ascii="Candara" w:hAnsi="Candara"/>
          <w:sz w:val="24"/>
          <w:szCs w:val="24"/>
        </w:rPr>
        <w:t xml:space="preserve"> to attend an interview at Syngenta, Huddersfield. </w:t>
      </w:r>
    </w:p>
    <w:p w:rsidR="00C25A51" w:rsidRDefault="00C25A51" w:rsidP="00C25A51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C25A51" w:rsidRDefault="00C25A5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i/>
          <w:sz w:val="24"/>
          <w:szCs w:val="24"/>
        </w:rPr>
      </w:pPr>
      <w:r w:rsidRPr="00C25A51">
        <w:rPr>
          <w:rFonts w:ascii="Candara" w:hAnsi="Candara"/>
          <w:i/>
          <w:sz w:val="24"/>
          <w:szCs w:val="24"/>
        </w:rPr>
        <w:t xml:space="preserve">Please note: At this stage applicants may also be invited to attend a Preliminary Interview with Kirklees College to discuss enrolment with the college. This is a separate interview carried out by Kirklees College and is not part of the Syngenta Interview process. </w:t>
      </w:r>
    </w:p>
    <w:p w:rsidR="006B1AD3" w:rsidRDefault="006B1AD3" w:rsidP="00DE7615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C25A51" w:rsidRPr="00C25A51" w:rsidRDefault="003B32FE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Stage 3</w:t>
      </w:r>
      <w:r w:rsidR="00597D35" w:rsidRPr="00C86E58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</w:t>
      </w:r>
      <w:r w:rsidRPr="003B32FE">
        <w:rPr>
          <w:rFonts w:ascii="Candara" w:hAnsi="Candara"/>
          <w:b/>
          <w:sz w:val="24"/>
          <w:szCs w:val="24"/>
        </w:rPr>
        <w:t>April 2019</w:t>
      </w:r>
    </w:p>
    <w:p w:rsidR="00597D35" w:rsidRDefault="00DE7615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Successful a</w:t>
      </w:r>
      <w:r w:rsidR="003B32FE">
        <w:rPr>
          <w:rFonts w:ascii="Candara" w:hAnsi="Candara"/>
          <w:sz w:val="24"/>
          <w:szCs w:val="24"/>
        </w:rPr>
        <w:t>pplicants</w:t>
      </w:r>
      <w:r w:rsidR="00597D35" w:rsidRPr="00C86E58">
        <w:rPr>
          <w:rFonts w:ascii="Candara" w:hAnsi="Candara"/>
          <w:sz w:val="24"/>
          <w:szCs w:val="24"/>
        </w:rPr>
        <w:t xml:space="preserve"> </w:t>
      </w:r>
      <w:r w:rsidR="003B32FE">
        <w:rPr>
          <w:rFonts w:ascii="Candara" w:hAnsi="Candara"/>
          <w:sz w:val="24"/>
          <w:szCs w:val="24"/>
        </w:rPr>
        <w:t>and their parents/carers are invited to attend an Open Evening prior to the interview taking place. The O</w:t>
      </w:r>
      <w:r w:rsidR="00C25A51">
        <w:rPr>
          <w:rFonts w:ascii="Candara" w:hAnsi="Candara"/>
          <w:sz w:val="24"/>
          <w:szCs w:val="24"/>
        </w:rPr>
        <w:t xml:space="preserve">pen Evening </w:t>
      </w:r>
      <w:r w:rsidR="003B32FE">
        <w:rPr>
          <w:rFonts w:ascii="Candara" w:hAnsi="Candara"/>
          <w:sz w:val="24"/>
          <w:szCs w:val="24"/>
        </w:rPr>
        <w:t>include</w:t>
      </w:r>
      <w:r w:rsidR="00C25A51">
        <w:rPr>
          <w:rFonts w:ascii="Candara" w:hAnsi="Candara"/>
          <w:sz w:val="24"/>
          <w:szCs w:val="24"/>
        </w:rPr>
        <w:t xml:space="preserve">s a Site Tour, </w:t>
      </w:r>
      <w:r w:rsidR="003B32FE">
        <w:rPr>
          <w:rFonts w:ascii="Candara" w:hAnsi="Candara"/>
          <w:sz w:val="24"/>
          <w:szCs w:val="24"/>
        </w:rPr>
        <w:t>an opportunity</w:t>
      </w:r>
      <w:r w:rsidR="001F56D0">
        <w:rPr>
          <w:rFonts w:ascii="Candara" w:hAnsi="Candara"/>
          <w:sz w:val="24"/>
          <w:szCs w:val="24"/>
        </w:rPr>
        <w:t xml:space="preserve"> to find out more about the company, the</w:t>
      </w:r>
      <w:r w:rsidR="003B32FE">
        <w:rPr>
          <w:rFonts w:ascii="Candara" w:hAnsi="Candara"/>
          <w:sz w:val="24"/>
          <w:szCs w:val="24"/>
        </w:rPr>
        <w:t xml:space="preserve"> Apprenticeship Scheme and hints and tips on the upcoming interview.</w:t>
      </w:r>
    </w:p>
    <w:p w:rsidR="003B32FE" w:rsidRDefault="003B32FE" w:rsidP="00340D2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</w:p>
    <w:p w:rsidR="00C25A51" w:rsidRDefault="003B32FE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Stage 4</w:t>
      </w:r>
      <w:r w:rsidRPr="00C86E58">
        <w:rPr>
          <w:rFonts w:ascii="Candara" w:hAnsi="Candara"/>
          <w:sz w:val="24"/>
          <w:szCs w:val="24"/>
        </w:rPr>
        <w:t xml:space="preserve">: </w:t>
      </w:r>
      <w:r w:rsidR="00C25A51" w:rsidRPr="00C25A51">
        <w:rPr>
          <w:rFonts w:ascii="Candara" w:hAnsi="Candara"/>
          <w:b/>
          <w:sz w:val="24"/>
          <w:szCs w:val="24"/>
        </w:rPr>
        <w:t>May 2019</w:t>
      </w:r>
    </w:p>
    <w:p w:rsidR="00C25A51" w:rsidRPr="00C25A51" w:rsidRDefault="00C25A5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C25A51">
        <w:rPr>
          <w:rFonts w:ascii="Candara" w:hAnsi="Candara"/>
          <w:sz w:val="24"/>
          <w:szCs w:val="24"/>
        </w:rPr>
        <w:t>Int</w:t>
      </w:r>
      <w:r w:rsidR="00A040D8">
        <w:rPr>
          <w:rFonts w:ascii="Candara" w:hAnsi="Candara"/>
          <w:sz w:val="24"/>
          <w:szCs w:val="24"/>
        </w:rPr>
        <w:t>erviews take place.</w:t>
      </w:r>
    </w:p>
    <w:p w:rsidR="00C25A51" w:rsidRDefault="00C25A5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b/>
          <w:sz w:val="24"/>
          <w:szCs w:val="24"/>
        </w:rPr>
      </w:pPr>
    </w:p>
    <w:p w:rsidR="003B32FE" w:rsidRDefault="00C25A51" w:rsidP="003B32FE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Stage 5: </w:t>
      </w:r>
      <w:r w:rsidR="003B32FE" w:rsidRPr="003B32FE">
        <w:rPr>
          <w:rFonts w:ascii="Candara" w:hAnsi="Candara"/>
          <w:b/>
          <w:sz w:val="24"/>
          <w:szCs w:val="24"/>
        </w:rPr>
        <w:t>May 2019</w:t>
      </w:r>
    </w:p>
    <w:p w:rsidR="003B32FE" w:rsidRPr="00C86E58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Apprenticeship o</w:t>
      </w:r>
      <w:r w:rsidR="003B32FE">
        <w:rPr>
          <w:rFonts w:ascii="Candara" w:hAnsi="Candara"/>
          <w:sz w:val="24"/>
          <w:szCs w:val="24"/>
        </w:rPr>
        <w:t xml:space="preserve">ffers made to successful applicants. </w:t>
      </w:r>
    </w:p>
    <w:p w:rsidR="00C86E58" w:rsidRDefault="00C86E58" w:rsidP="00537C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4"/>
          <w:szCs w:val="24"/>
        </w:rPr>
      </w:pPr>
    </w:p>
    <w:p w:rsidR="002C3B2A" w:rsidRPr="00D50A59" w:rsidRDefault="002C3B2A" w:rsidP="00537C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4"/>
          <w:szCs w:val="24"/>
        </w:rPr>
      </w:pPr>
    </w:p>
    <w:p w:rsidR="00537CB1" w:rsidRPr="00DE7615" w:rsidRDefault="00537CB1" w:rsidP="003D1C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</w:t>
      </w:r>
      <w:r w:rsidR="00D34383" w:rsidRPr="00DE7615">
        <w:rPr>
          <w:rFonts w:ascii="Candara" w:hAnsi="Candara"/>
          <w:b/>
          <w:color w:val="70AD47" w:themeColor="accent6"/>
          <w:sz w:val="28"/>
          <w:szCs w:val="28"/>
        </w:rPr>
        <w:t>at should I expect when I attend my interview</w:t>
      </w:r>
      <w:r w:rsidRPr="00DE7615">
        <w:rPr>
          <w:rFonts w:ascii="Candara" w:hAnsi="Candara"/>
          <w:b/>
          <w:color w:val="70AD47" w:themeColor="accent6"/>
          <w:sz w:val="28"/>
          <w:szCs w:val="28"/>
        </w:rPr>
        <w:t>?</w:t>
      </w:r>
    </w:p>
    <w:p w:rsidR="00537CB1" w:rsidRPr="00C86E58" w:rsidRDefault="00537CB1" w:rsidP="00537CB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851157" w:rsidRDefault="00C25A51" w:rsidP="00C25A51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On your </w:t>
      </w:r>
      <w:r w:rsidR="000F2A07">
        <w:rPr>
          <w:rFonts w:ascii="Candara" w:hAnsi="Candara"/>
          <w:sz w:val="24"/>
          <w:szCs w:val="24"/>
        </w:rPr>
        <w:t>interview day, you</w:t>
      </w:r>
      <w:r>
        <w:rPr>
          <w:rFonts w:ascii="Candara" w:hAnsi="Candara"/>
          <w:sz w:val="24"/>
          <w:szCs w:val="24"/>
        </w:rPr>
        <w:t xml:space="preserve"> will attend two separate interviews</w:t>
      </w:r>
      <w:r w:rsidR="00DE7615">
        <w:rPr>
          <w:rFonts w:ascii="Candara" w:hAnsi="Candara"/>
          <w:sz w:val="24"/>
          <w:szCs w:val="24"/>
        </w:rPr>
        <w:t xml:space="preserve"> based on Technical Knowledge and Behaviours</w:t>
      </w:r>
      <w:r>
        <w:rPr>
          <w:rFonts w:ascii="Candara" w:hAnsi="Candara"/>
          <w:sz w:val="24"/>
          <w:szCs w:val="24"/>
        </w:rPr>
        <w:t xml:space="preserve">. </w:t>
      </w:r>
      <w:r w:rsidR="00B4588E">
        <w:rPr>
          <w:rFonts w:ascii="Candara" w:hAnsi="Candara"/>
          <w:sz w:val="24"/>
          <w:szCs w:val="24"/>
        </w:rPr>
        <w:t xml:space="preserve"> </w:t>
      </w:r>
      <w:r w:rsidR="00DE7615">
        <w:rPr>
          <w:rFonts w:ascii="Candara" w:hAnsi="Candara"/>
          <w:sz w:val="24"/>
          <w:szCs w:val="24"/>
        </w:rPr>
        <w:t xml:space="preserve">The interviews will take 2 hours. </w:t>
      </w:r>
    </w:p>
    <w:p w:rsidR="002C3B2A" w:rsidRDefault="00851157" w:rsidP="009E3350">
      <w:pPr>
        <w:autoSpaceDE w:val="0"/>
        <w:autoSpaceDN w:val="0"/>
        <w:adjustRightInd w:val="0"/>
        <w:spacing w:after="0" w:line="240" w:lineRule="auto"/>
        <w:ind w:left="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Throughout both interviews you will be asked to give examples of where you have demonstrated particular skills, knowledge or experience. </w:t>
      </w:r>
    </w:p>
    <w:p w:rsidR="002C3B2A" w:rsidRPr="00C86E58" w:rsidRDefault="002C3B2A" w:rsidP="00537CB1">
      <w:pPr>
        <w:rPr>
          <w:rFonts w:ascii="Candara" w:hAnsi="Candara"/>
          <w:b/>
          <w:sz w:val="24"/>
          <w:szCs w:val="24"/>
        </w:rPr>
      </w:pPr>
    </w:p>
    <w:p w:rsidR="00537CB1" w:rsidRPr="00DE7615" w:rsidRDefault="00537CB1" w:rsidP="003D1CD4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If I am unsuccessful can I apply again for the following year’s recruitment?</w:t>
      </w:r>
    </w:p>
    <w:p w:rsidR="00537CB1" w:rsidRDefault="00537CB1" w:rsidP="00340D2E">
      <w:pPr>
        <w:ind w:left="709"/>
        <w:rPr>
          <w:rFonts w:ascii="Candara" w:hAnsi="Candara"/>
          <w:sz w:val="24"/>
          <w:szCs w:val="24"/>
        </w:rPr>
      </w:pPr>
      <w:r w:rsidRPr="00C86E58">
        <w:rPr>
          <w:rFonts w:ascii="Candara" w:hAnsi="Candara"/>
          <w:sz w:val="24"/>
          <w:szCs w:val="24"/>
        </w:rPr>
        <w:t>Yes, if your application has been unsuccessful we are happy to accep</w:t>
      </w:r>
      <w:r w:rsidR="00AB1841" w:rsidRPr="00C86E58">
        <w:rPr>
          <w:rFonts w:ascii="Candara" w:hAnsi="Candara"/>
          <w:sz w:val="24"/>
          <w:szCs w:val="24"/>
        </w:rPr>
        <w:t xml:space="preserve">t further applications from you in the future. </w:t>
      </w:r>
    </w:p>
    <w:p w:rsidR="00B4588E" w:rsidRPr="00B4588E" w:rsidRDefault="00B4588E" w:rsidP="00B4588E">
      <w:pPr>
        <w:pStyle w:val="ListParagraph"/>
        <w:rPr>
          <w:rFonts w:ascii="Candara" w:hAnsi="Candara"/>
          <w:sz w:val="24"/>
          <w:szCs w:val="24"/>
        </w:rPr>
      </w:pPr>
    </w:p>
    <w:p w:rsidR="003D1CD4" w:rsidRPr="00DE7615" w:rsidRDefault="00B4588E" w:rsidP="00B4588E">
      <w:pPr>
        <w:pStyle w:val="ListParagraph"/>
        <w:numPr>
          <w:ilvl w:val="0"/>
          <w:numId w:val="2"/>
        </w:numPr>
        <w:rPr>
          <w:rFonts w:ascii="Candara" w:hAnsi="Candara"/>
          <w:b/>
          <w:color w:val="70AD47" w:themeColor="accent6"/>
          <w:sz w:val="28"/>
          <w:szCs w:val="28"/>
        </w:rPr>
      </w:pPr>
      <w:r w:rsidRPr="00DE7615">
        <w:rPr>
          <w:rFonts w:ascii="Candara" w:hAnsi="Candara"/>
          <w:b/>
          <w:color w:val="70AD47" w:themeColor="accent6"/>
          <w:sz w:val="28"/>
          <w:szCs w:val="28"/>
        </w:rPr>
        <w:t>What development opportunities are available after the apprenticeship?</w:t>
      </w:r>
    </w:p>
    <w:p w:rsidR="00B4588E" w:rsidRPr="00B4588E" w:rsidRDefault="00B4588E" w:rsidP="00B4588E">
      <w:pPr>
        <w:pStyle w:val="ListParagraph"/>
        <w:rPr>
          <w:rFonts w:ascii="Candara" w:hAnsi="Candara"/>
          <w:b/>
          <w:sz w:val="24"/>
          <w:szCs w:val="24"/>
        </w:rPr>
      </w:pPr>
    </w:p>
    <w:p w:rsidR="00DA4E85" w:rsidRPr="00DE7615" w:rsidRDefault="00DE7615" w:rsidP="00DE7615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All of our programmes have development routes via Higher (Level 4-5) or Degree (Level 6-7) apprenticeship pathways. </w:t>
      </w:r>
    </w:p>
    <w:sectPr w:rsidR="00DA4E85" w:rsidRPr="00DE7615" w:rsidSect="00F92C09">
      <w:headerReference w:type="default" r:id="rId8"/>
      <w:footerReference w:type="even" r:id="rId9"/>
      <w:footerReference w:type="default" r:id="rId10"/>
      <w:pgSz w:w="11906" w:h="16838"/>
      <w:pgMar w:top="1276" w:right="991" w:bottom="709" w:left="851" w:header="708" w:footer="708" w:gutter="0"/>
      <w:pgBorders w:offsetFrom="page">
        <w:top w:val="thickThinLargeGap" w:sz="24" w:space="24" w:color="0070C0"/>
        <w:left w:val="thickThinLargeGap" w:sz="24" w:space="24" w:color="0070C0"/>
        <w:bottom w:val="thinThickLargeGap" w:sz="24" w:space="24" w:color="0070C0"/>
        <w:right w:val="thinThick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8A" w:rsidRDefault="00CB128A" w:rsidP="00C86E58">
      <w:pPr>
        <w:spacing w:after="0" w:line="240" w:lineRule="auto"/>
      </w:pPr>
      <w:r>
        <w:separator/>
      </w:r>
    </w:p>
  </w:endnote>
  <w:endnote w:type="continuationSeparator" w:id="0">
    <w:p w:rsidR="00CB128A" w:rsidRDefault="00CB128A" w:rsidP="00C8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16" w:rsidRDefault="000F7B16" w:rsidP="000F7B1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16" w:rsidRDefault="000F7B16" w:rsidP="000F7B16">
    <w:pPr>
      <w:pStyle w:val="Footer"/>
      <w:jc w:val="center"/>
    </w:pPr>
    <w:r>
      <w:t>Classificatio</w:t>
    </w:r>
    <w:r w:rsidR="00254F02">
      <w:t xml:space="preserve">n: Public </w:t>
    </w:r>
    <w:r w:rsidR="00254F02">
      <w:tab/>
      <w:t xml:space="preserve">Version 2 </w:t>
    </w:r>
    <w:r w:rsidR="00254F02">
      <w:tab/>
      <w:t>14/10/2019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8A" w:rsidRDefault="00CB128A" w:rsidP="00C86E58">
      <w:pPr>
        <w:spacing w:after="0" w:line="240" w:lineRule="auto"/>
      </w:pPr>
      <w:r>
        <w:separator/>
      </w:r>
    </w:p>
  </w:footnote>
  <w:footnote w:type="continuationSeparator" w:id="0">
    <w:p w:rsidR="00CB128A" w:rsidRDefault="00CB128A" w:rsidP="00C8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58" w:rsidRPr="00242BC4" w:rsidRDefault="00C86E58" w:rsidP="000F7B16">
    <w:pPr>
      <w:pStyle w:val="Header"/>
      <w:jc w:val="center"/>
      <w:rPr>
        <w:rFonts w:ascii="Candara" w:hAnsi="Candara"/>
        <w:lang w:eastAsia="en-GB"/>
      </w:rPr>
    </w:pPr>
    <w:r w:rsidRPr="00242BC4">
      <w:rPr>
        <w:rFonts w:ascii="Candara" w:hAnsi="Candara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4379537</wp:posOffset>
          </wp:positionH>
          <wp:positionV relativeFrom="paragraph">
            <wp:posOffset>59327</wp:posOffset>
          </wp:positionV>
          <wp:extent cx="2160000" cy="758005"/>
          <wp:effectExtent l="0" t="0" r="0" b="4445"/>
          <wp:wrapTight wrapText="bothSides">
            <wp:wrapPolygon edited="0">
              <wp:start x="0" y="0"/>
              <wp:lineTo x="0" y="21184"/>
              <wp:lineTo x="21340" y="21184"/>
              <wp:lineTo x="21340" y="0"/>
              <wp:lineTo x="0" y="0"/>
            </wp:wrapPolygon>
          </wp:wrapTight>
          <wp:docPr id="8" name="Picture 8" descr="C:\Users\t961527\OneDrive - Syngenta\Pictures\Logos\Syngenta Logo and Purpose Statement Upd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961527\OneDrive - Syngenta\Pictures\Logos\Syngenta Logo and Purpose Statement Updat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5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7255"/>
    <w:multiLevelType w:val="hybridMultilevel"/>
    <w:tmpl w:val="C91CB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191"/>
    <w:multiLevelType w:val="hybridMultilevel"/>
    <w:tmpl w:val="9982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459D"/>
    <w:multiLevelType w:val="multilevel"/>
    <w:tmpl w:val="D330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15023"/>
    <w:multiLevelType w:val="hybridMultilevel"/>
    <w:tmpl w:val="D8F6D6F6"/>
    <w:lvl w:ilvl="0" w:tplc="2836E21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524E"/>
    <w:multiLevelType w:val="hybridMultilevel"/>
    <w:tmpl w:val="A4FA9B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D6630C"/>
    <w:multiLevelType w:val="hybridMultilevel"/>
    <w:tmpl w:val="3D205B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763FA"/>
    <w:multiLevelType w:val="hybridMultilevel"/>
    <w:tmpl w:val="5B9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66E"/>
    <w:multiLevelType w:val="hybridMultilevel"/>
    <w:tmpl w:val="776030B0"/>
    <w:lvl w:ilvl="0" w:tplc="0EDA3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B169C"/>
    <w:multiLevelType w:val="multilevel"/>
    <w:tmpl w:val="130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416D9"/>
    <w:multiLevelType w:val="hybridMultilevel"/>
    <w:tmpl w:val="721C0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77FAD"/>
    <w:multiLevelType w:val="hybridMultilevel"/>
    <w:tmpl w:val="BF967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1031BB"/>
    <w:multiLevelType w:val="hybridMultilevel"/>
    <w:tmpl w:val="FB2C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59CD"/>
    <w:multiLevelType w:val="hybridMultilevel"/>
    <w:tmpl w:val="BD282A3A"/>
    <w:lvl w:ilvl="0" w:tplc="7AFE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6B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04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EB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6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6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E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C2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1E075F"/>
    <w:multiLevelType w:val="hybridMultilevel"/>
    <w:tmpl w:val="E62C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B1"/>
    <w:rsid w:val="00005C9C"/>
    <w:rsid w:val="00022288"/>
    <w:rsid w:val="00023900"/>
    <w:rsid w:val="000371F3"/>
    <w:rsid w:val="00037493"/>
    <w:rsid w:val="00051AE6"/>
    <w:rsid w:val="00057508"/>
    <w:rsid w:val="00073F67"/>
    <w:rsid w:val="00086A03"/>
    <w:rsid w:val="0009062E"/>
    <w:rsid w:val="00090820"/>
    <w:rsid w:val="000A45EF"/>
    <w:rsid w:val="000B4BF0"/>
    <w:rsid w:val="000B720A"/>
    <w:rsid w:val="000C36B6"/>
    <w:rsid w:val="000C74EC"/>
    <w:rsid w:val="000D4A66"/>
    <w:rsid w:val="000E6B66"/>
    <w:rsid w:val="000F2A07"/>
    <w:rsid w:val="000F3C38"/>
    <w:rsid w:val="000F7B16"/>
    <w:rsid w:val="00116AF6"/>
    <w:rsid w:val="00126C48"/>
    <w:rsid w:val="00126D2A"/>
    <w:rsid w:val="00137914"/>
    <w:rsid w:val="00145A94"/>
    <w:rsid w:val="00146ACB"/>
    <w:rsid w:val="00150928"/>
    <w:rsid w:val="0015273E"/>
    <w:rsid w:val="001608E8"/>
    <w:rsid w:val="00160B54"/>
    <w:rsid w:val="00161018"/>
    <w:rsid w:val="00163E71"/>
    <w:rsid w:val="00183B30"/>
    <w:rsid w:val="00186EB3"/>
    <w:rsid w:val="00192919"/>
    <w:rsid w:val="00197391"/>
    <w:rsid w:val="001A5411"/>
    <w:rsid w:val="001A7ACF"/>
    <w:rsid w:val="001B1959"/>
    <w:rsid w:val="001D1357"/>
    <w:rsid w:val="001D323F"/>
    <w:rsid w:val="001F382F"/>
    <w:rsid w:val="001F56D0"/>
    <w:rsid w:val="002060D7"/>
    <w:rsid w:val="0021244D"/>
    <w:rsid w:val="00233A8F"/>
    <w:rsid w:val="00234BB5"/>
    <w:rsid w:val="0024208B"/>
    <w:rsid w:val="00242BC4"/>
    <w:rsid w:val="00254F02"/>
    <w:rsid w:val="00257773"/>
    <w:rsid w:val="0028229F"/>
    <w:rsid w:val="00284179"/>
    <w:rsid w:val="002921A7"/>
    <w:rsid w:val="002A42BF"/>
    <w:rsid w:val="002C3B2A"/>
    <w:rsid w:val="002C5760"/>
    <w:rsid w:val="002E579B"/>
    <w:rsid w:val="002E5D47"/>
    <w:rsid w:val="0030268D"/>
    <w:rsid w:val="003052A1"/>
    <w:rsid w:val="00317559"/>
    <w:rsid w:val="003239C2"/>
    <w:rsid w:val="00330FE8"/>
    <w:rsid w:val="003351CC"/>
    <w:rsid w:val="00340D2E"/>
    <w:rsid w:val="00347555"/>
    <w:rsid w:val="00391F3C"/>
    <w:rsid w:val="003B03F3"/>
    <w:rsid w:val="003B07B3"/>
    <w:rsid w:val="003B32FE"/>
    <w:rsid w:val="003B555A"/>
    <w:rsid w:val="003C2981"/>
    <w:rsid w:val="003C7DA6"/>
    <w:rsid w:val="003D1CD4"/>
    <w:rsid w:val="003E41DD"/>
    <w:rsid w:val="003E60F5"/>
    <w:rsid w:val="003F2FC3"/>
    <w:rsid w:val="003F57CF"/>
    <w:rsid w:val="00401B5B"/>
    <w:rsid w:val="00403E57"/>
    <w:rsid w:val="004160F7"/>
    <w:rsid w:val="004305E9"/>
    <w:rsid w:val="00437F0B"/>
    <w:rsid w:val="00441E0E"/>
    <w:rsid w:val="004437A8"/>
    <w:rsid w:val="00443D50"/>
    <w:rsid w:val="00450DC4"/>
    <w:rsid w:val="004627D5"/>
    <w:rsid w:val="004652AE"/>
    <w:rsid w:val="00472C6D"/>
    <w:rsid w:val="00482A0D"/>
    <w:rsid w:val="00491401"/>
    <w:rsid w:val="00492727"/>
    <w:rsid w:val="004A5CE3"/>
    <w:rsid w:val="004B2F38"/>
    <w:rsid w:val="004C5FDF"/>
    <w:rsid w:val="004D18E0"/>
    <w:rsid w:val="004F5ED8"/>
    <w:rsid w:val="00516464"/>
    <w:rsid w:val="00537CB1"/>
    <w:rsid w:val="00554EE9"/>
    <w:rsid w:val="00561A74"/>
    <w:rsid w:val="00565EEB"/>
    <w:rsid w:val="00567F47"/>
    <w:rsid w:val="00573B5B"/>
    <w:rsid w:val="005804C4"/>
    <w:rsid w:val="00582271"/>
    <w:rsid w:val="00591FFB"/>
    <w:rsid w:val="00594B29"/>
    <w:rsid w:val="00596965"/>
    <w:rsid w:val="00597D35"/>
    <w:rsid w:val="005A0CB8"/>
    <w:rsid w:val="005C11E9"/>
    <w:rsid w:val="005C75CE"/>
    <w:rsid w:val="005D0C96"/>
    <w:rsid w:val="005D5862"/>
    <w:rsid w:val="005E13B5"/>
    <w:rsid w:val="005F1F7A"/>
    <w:rsid w:val="005F494B"/>
    <w:rsid w:val="005F6CF5"/>
    <w:rsid w:val="005F6D12"/>
    <w:rsid w:val="00600A90"/>
    <w:rsid w:val="00607163"/>
    <w:rsid w:val="00610CD9"/>
    <w:rsid w:val="00620D16"/>
    <w:rsid w:val="00631007"/>
    <w:rsid w:val="006449EE"/>
    <w:rsid w:val="0065292F"/>
    <w:rsid w:val="00653592"/>
    <w:rsid w:val="006748CF"/>
    <w:rsid w:val="0067579E"/>
    <w:rsid w:val="0068040B"/>
    <w:rsid w:val="00686D98"/>
    <w:rsid w:val="006919FA"/>
    <w:rsid w:val="006A548A"/>
    <w:rsid w:val="006B1AD3"/>
    <w:rsid w:val="006B5437"/>
    <w:rsid w:val="006C483C"/>
    <w:rsid w:val="006D040C"/>
    <w:rsid w:val="006F25C4"/>
    <w:rsid w:val="00706C71"/>
    <w:rsid w:val="007116F2"/>
    <w:rsid w:val="0071208D"/>
    <w:rsid w:val="00713386"/>
    <w:rsid w:val="007209AD"/>
    <w:rsid w:val="007235DF"/>
    <w:rsid w:val="00730069"/>
    <w:rsid w:val="0073400C"/>
    <w:rsid w:val="00746B2F"/>
    <w:rsid w:val="00760E3F"/>
    <w:rsid w:val="0076545F"/>
    <w:rsid w:val="0077717E"/>
    <w:rsid w:val="00786229"/>
    <w:rsid w:val="007950AF"/>
    <w:rsid w:val="007A6245"/>
    <w:rsid w:val="007D17FA"/>
    <w:rsid w:val="007D319D"/>
    <w:rsid w:val="007E3CE3"/>
    <w:rsid w:val="007F4B32"/>
    <w:rsid w:val="00803F26"/>
    <w:rsid w:val="00821F4A"/>
    <w:rsid w:val="00840734"/>
    <w:rsid w:val="008442F9"/>
    <w:rsid w:val="00845D29"/>
    <w:rsid w:val="00851157"/>
    <w:rsid w:val="00853EB7"/>
    <w:rsid w:val="00855AC0"/>
    <w:rsid w:val="0085734A"/>
    <w:rsid w:val="00891980"/>
    <w:rsid w:val="008B3266"/>
    <w:rsid w:val="008B4DC7"/>
    <w:rsid w:val="008B54FF"/>
    <w:rsid w:val="008C010F"/>
    <w:rsid w:val="008C0B66"/>
    <w:rsid w:val="008D0CE6"/>
    <w:rsid w:val="008D2A41"/>
    <w:rsid w:val="008F0C4B"/>
    <w:rsid w:val="008F5864"/>
    <w:rsid w:val="00902AFD"/>
    <w:rsid w:val="00904A81"/>
    <w:rsid w:val="00912386"/>
    <w:rsid w:val="009217C3"/>
    <w:rsid w:val="00925461"/>
    <w:rsid w:val="00934796"/>
    <w:rsid w:val="009615EB"/>
    <w:rsid w:val="00972EDA"/>
    <w:rsid w:val="0099488F"/>
    <w:rsid w:val="00996444"/>
    <w:rsid w:val="009A0A6E"/>
    <w:rsid w:val="009A2C8C"/>
    <w:rsid w:val="009B7432"/>
    <w:rsid w:val="009C5495"/>
    <w:rsid w:val="009D1909"/>
    <w:rsid w:val="009D3EF2"/>
    <w:rsid w:val="009E3350"/>
    <w:rsid w:val="009E6615"/>
    <w:rsid w:val="009F5C86"/>
    <w:rsid w:val="009F79F0"/>
    <w:rsid w:val="009F7F31"/>
    <w:rsid w:val="00A040D8"/>
    <w:rsid w:val="00A06D64"/>
    <w:rsid w:val="00A305C6"/>
    <w:rsid w:val="00A47013"/>
    <w:rsid w:val="00A555B9"/>
    <w:rsid w:val="00A627CF"/>
    <w:rsid w:val="00A77D13"/>
    <w:rsid w:val="00A81E28"/>
    <w:rsid w:val="00A90CD5"/>
    <w:rsid w:val="00A97E35"/>
    <w:rsid w:val="00AA07E4"/>
    <w:rsid w:val="00AA3414"/>
    <w:rsid w:val="00AB1841"/>
    <w:rsid w:val="00AB580F"/>
    <w:rsid w:val="00AC2BF3"/>
    <w:rsid w:val="00AD0EE9"/>
    <w:rsid w:val="00AD3E5C"/>
    <w:rsid w:val="00B01710"/>
    <w:rsid w:val="00B13957"/>
    <w:rsid w:val="00B21F8C"/>
    <w:rsid w:val="00B34172"/>
    <w:rsid w:val="00B37408"/>
    <w:rsid w:val="00B418E1"/>
    <w:rsid w:val="00B4588E"/>
    <w:rsid w:val="00B7248A"/>
    <w:rsid w:val="00B748BE"/>
    <w:rsid w:val="00B821C1"/>
    <w:rsid w:val="00B973A2"/>
    <w:rsid w:val="00B97F20"/>
    <w:rsid w:val="00BA38CC"/>
    <w:rsid w:val="00BC1DB4"/>
    <w:rsid w:val="00BC4069"/>
    <w:rsid w:val="00BD1A07"/>
    <w:rsid w:val="00BF38A5"/>
    <w:rsid w:val="00BF62DB"/>
    <w:rsid w:val="00BF76E9"/>
    <w:rsid w:val="00C170B2"/>
    <w:rsid w:val="00C2074D"/>
    <w:rsid w:val="00C25A51"/>
    <w:rsid w:val="00C2739D"/>
    <w:rsid w:val="00C371DF"/>
    <w:rsid w:val="00C46919"/>
    <w:rsid w:val="00C55A03"/>
    <w:rsid w:val="00C56AA7"/>
    <w:rsid w:val="00C606BE"/>
    <w:rsid w:val="00C77857"/>
    <w:rsid w:val="00C86E58"/>
    <w:rsid w:val="00C95A7F"/>
    <w:rsid w:val="00CA0010"/>
    <w:rsid w:val="00CA0579"/>
    <w:rsid w:val="00CB128A"/>
    <w:rsid w:val="00CB2A27"/>
    <w:rsid w:val="00CB60BE"/>
    <w:rsid w:val="00CE291F"/>
    <w:rsid w:val="00CF0329"/>
    <w:rsid w:val="00D06ABF"/>
    <w:rsid w:val="00D3078B"/>
    <w:rsid w:val="00D33FE8"/>
    <w:rsid w:val="00D34383"/>
    <w:rsid w:val="00D403CA"/>
    <w:rsid w:val="00D50A59"/>
    <w:rsid w:val="00D51CE8"/>
    <w:rsid w:val="00D54F17"/>
    <w:rsid w:val="00D577C0"/>
    <w:rsid w:val="00D60F7D"/>
    <w:rsid w:val="00D65768"/>
    <w:rsid w:val="00D906E4"/>
    <w:rsid w:val="00DA4E85"/>
    <w:rsid w:val="00DB095F"/>
    <w:rsid w:val="00DB3E4A"/>
    <w:rsid w:val="00DB7F67"/>
    <w:rsid w:val="00DC2496"/>
    <w:rsid w:val="00DC301B"/>
    <w:rsid w:val="00DC522F"/>
    <w:rsid w:val="00DC6F59"/>
    <w:rsid w:val="00DD6A39"/>
    <w:rsid w:val="00DE7615"/>
    <w:rsid w:val="00DF18B0"/>
    <w:rsid w:val="00E10F22"/>
    <w:rsid w:val="00E154E4"/>
    <w:rsid w:val="00E24673"/>
    <w:rsid w:val="00E37C2B"/>
    <w:rsid w:val="00E52243"/>
    <w:rsid w:val="00E56B82"/>
    <w:rsid w:val="00E60D83"/>
    <w:rsid w:val="00E814F1"/>
    <w:rsid w:val="00EB705F"/>
    <w:rsid w:val="00EC0050"/>
    <w:rsid w:val="00EC0304"/>
    <w:rsid w:val="00EC2D17"/>
    <w:rsid w:val="00ED102D"/>
    <w:rsid w:val="00ED5DF3"/>
    <w:rsid w:val="00EE16B3"/>
    <w:rsid w:val="00EE7AB2"/>
    <w:rsid w:val="00EF7399"/>
    <w:rsid w:val="00EF7E07"/>
    <w:rsid w:val="00F07045"/>
    <w:rsid w:val="00F1199D"/>
    <w:rsid w:val="00F21C4D"/>
    <w:rsid w:val="00F305D0"/>
    <w:rsid w:val="00F31330"/>
    <w:rsid w:val="00F56A7E"/>
    <w:rsid w:val="00F57A65"/>
    <w:rsid w:val="00F7143F"/>
    <w:rsid w:val="00F74141"/>
    <w:rsid w:val="00F7695B"/>
    <w:rsid w:val="00F81EE3"/>
    <w:rsid w:val="00F86837"/>
    <w:rsid w:val="00F87F82"/>
    <w:rsid w:val="00F92659"/>
    <w:rsid w:val="00F92C09"/>
    <w:rsid w:val="00FE210B"/>
    <w:rsid w:val="00FF3A04"/>
    <w:rsid w:val="00FF535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C45C56"/>
  <w15:chartTrackingRefBased/>
  <w15:docId w15:val="{7025D9B9-CCF3-427B-B74F-32CB5EA9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C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58"/>
  </w:style>
  <w:style w:type="paragraph" w:styleId="Footer">
    <w:name w:val="footer"/>
    <w:basedOn w:val="Normal"/>
    <w:link w:val="FooterChar"/>
    <w:uiPriority w:val="99"/>
    <w:unhideWhenUsed/>
    <w:rsid w:val="00C8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58"/>
  </w:style>
  <w:style w:type="paragraph" w:styleId="NoSpacing">
    <w:name w:val="No Spacing"/>
    <w:uiPriority w:val="1"/>
    <w:qFormat/>
    <w:rsid w:val="002C3B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15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8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D3D7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3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8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2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81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47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0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724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0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ngenta.co.uk/care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Toulcher</dc:creator>
  <cp:keywords/>
  <dc:description/>
  <cp:lastModifiedBy>Seabright Nikita GBHF</cp:lastModifiedBy>
  <cp:revision>4</cp:revision>
  <cp:lastPrinted>2018-11-13T08:38:00Z</cp:lastPrinted>
  <dcterms:created xsi:type="dcterms:W3CDTF">2019-09-17T12:13:00Z</dcterms:created>
  <dcterms:modified xsi:type="dcterms:W3CDTF">2020-01-16T10:32:00Z</dcterms:modified>
</cp:coreProperties>
</file>